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CF" w:rsidRPr="00254123" w:rsidRDefault="007D15CF" w:rsidP="00CD178D">
      <w:pPr>
        <w:autoSpaceDE w:val="0"/>
        <w:autoSpaceDN w:val="0"/>
        <w:adjustRightInd w:val="0"/>
        <w:spacing w:after="0" w:line="240" w:lineRule="auto"/>
        <w:rPr>
          <w:rFonts w:ascii="Times New Roman" w:hAnsi="Times New Roman" w:cs="Times New Roman"/>
          <w:sz w:val="24"/>
          <w:szCs w:val="24"/>
        </w:rPr>
      </w:pPr>
      <w:r w:rsidRPr="00254123">
        <w:rPr>
          <w:rFonts w:ascii="Times New Roman" w:hAnsi="Times New Roman" w:cs="Times New Roman"/>
          <w:sz w:val="24"/>
          <w:szCs w:val="24"/>
        </w:rPr>
        <w:t>East Tennessee Regio</w:t>
      </w:r>
      <w:r w:rsidR="009B4E8C">
        <w:rPr>
          <w:rFonts w:ascii="Times New Roman" w:hAnsi="Times New Roman" w:cs="Times New Roman"/>
          <w:sz w:val="24"/>
          <w:szCs w:val="24"/>
        </w:rPr>
        <w:t>nal Leadership Association, Inc.</w:t>
      </w:r>
      <w:r w:rsidRPr="00254123">
        <w:rPr>
          <w:rFonts w:ascii="Times New Roman" w:hAnsi="Times New Roman" w:cs="Times New Roman"/>
          <w:sz w:val="24"/>
          <w:szCs w:val="24"/>
        </w:rPr>
        <w:t xml:space="preserve"> </w:t>
      </w:r>
    </w:p>
    <w:p w:rsidR="00CD178D" w:rsidRPr="00254123" w:rsidRDefault="007D15CF" w:rsidP="00CD178D">
      <w:pPr>
        <w:autoSpaceDE w:val="0"/>
        <w:autoSpaceDN w:val="0"/>
        <w:adjustRightInd w:val="0"/>
        <w:spacing w:after="0" w:line="240" w:lineRule="auto"/>
        <w:rPr>
          <w:rFonts w:ascii="Times New Roman" w:hAnsi="Times New Roman" w:cs="Times New Roman"/>
          <w:sz w:val="24"/>
          <w:szCs w:val="24"/>
        </w:rPr>
      </w:pPr>
      <w:r w:rsidRPr="00254123">
        <w:rPr>
          <w:rFonts w:ascii="Times New Roman" w:hAnsi="Times New Roman" w:cs="Times New Roman"/>
          <w:sz w:val="24"/>
          <w:szCs w:val="24"/>
        </w:rPr>
        <w:t>Advanced Leadership Experience</w:t>
      </w:r>
    </w:p>
    <w:p w:rsidR="007D15CF" w:rsidRPr="00254123" w:rsidRDefault="007D15CF" w:rsidP="00CD178D">
      <w:pPr>
        <w:autoSpaceDE w:val="0"/>
        <w:autoSpaceDN w:val="0"/>
        <w:adjustRightInd w:val="0"/>
        <w:spacing w:after="0" w:line="240" w:lineRule="auto"/>
        <w:rPr>
          <w:rFonts w:ascii="Times New Roman" w:hAnsi="Times New Roman" w:cs="Times New Roman"/>
          <w:sz w:val="24"/>
          <w:szCs w:val="24"/>
        </w:rPr>
      </w:pPr>
      <w:r w:rsidRPr="00254123">
        <w:rPr>
          <w:rFonts w:ascii="Times New Roman" w:hAnsi="Times New Roman" w:cs="Times New Roman"/>
          <w:sz w:val="24"/>
          <w:szCs w:val="24"/>
        </w:rPr>
        <w:t xml:space="preserve">September 20, 2019  </w:t>
      </w:r>
    </w:p>
    <w:p w:rsidR="007D15CF" w:rsidRPr="00254123" w:rsidRDefault="007D15CF" w:rsidP="00CD178D">
      <w:pPr>
        <w:autoSpaceDE w:val="0"/>
        <w:autoSpaceDN w:val="0"/>
        <w:adjustRightInd w:val="0"/>
        <w:spacing w:after="0" w:line="240" w:lineRule="auto"/>
        <w:rPr>
          <w:rFonts w:ascii="Times New Roman" w:hAnsi="Times New Roman" w:cs="Times New Roman"/>
          <w:sz w:val="24"/>
          <w:szCs w:val="24"/>
        </w:rPr>
      </w:pPr>
      <w:r w:rsidRPr="00254123">
        <w:rPr>
          <w:rFonts w:ascii="Times New Roman" w:hAnsi="Times New Roman" w:cs="Times New Roman"/>
          <w:sz w:val="24"/>
          <w:szCs w:val="24"/>
        </w:rPr>
        <w:t>8:00 to 4:30</w:t>
      </w:r>
    </w:p>
    <w:p w:rsidR="007D15CF" w:rsidRPr="00254123" w:rsidRDefault="007D15CF" w:rsidP="007D15CF">
      <w:pPr>
        <w:autoSpaceDE w:val="0"/>
        <w:autoSpaceDN w:val="0"/>
        <w:adjustRightInd w:val="0"/>
        <w:spacing w:after="0" w:line="240" w:lineRule="auto"/>
        <w:rPr>
          <w:rFonts w:ascii="Times New Roman" w:hAnsi="Times New Roman" w:cs="Times New Roman"/>
          <w:sz w:val="24"/>
          <w:szCs w:val="24"/>
        </w:rPr>
      </w:pPr>
      <w:r w:rsidRPr="00254123">
        <w:rPr>
          <w:rFonts w:ascii="Times New Roman" w:hAnsi="Times New Roman" w:cs="Times New Roman"/>
          <w:sz w:val="24"/>
          <w:szCs w:val="24"/>
        </w:rPr>
        <w:t>King University, Hardin Valley Campus</w:t>
      </w:r>
    </w:p>
    <w:p w:rsidR="007D15CF" w:rsidRPr="00254123" w:rsidRDefault="007D15CF" w:rsidP="00CD178D">
      <w:pPr>
        <w:autoSpaceDE w:val="0"/>
        <w:autoSpaceDN w:val="0"/>
        <w:adjustRightInd w:val="0"/>
        <w:spacing w:after="0" w:line="240" w:lineRule="auto"/>
        <w:rPr>
          <w:rFonts w:ascii="Times New Roman" w:hAnsi="Times New Roman" w:cs="Times New Roman"/>
          <w:sz w:val="24"/>
          <w:szCs w:val="24"/>
        </w:rPr>
      </w:pPr>
    </w:p>
    <w:p w:rsidR="007D15CF" w:rsidRDefault="007D15CF" w:rsidP="00CD178D">
      <w:pPr>
        <w:autoSpaceDE w:val="0"/>
        <w:autoSpaceDN w:val="0"/>
        <w:adjustRightInd w:val="0"/>
        <w:spacing w:after="0" w:line="240" w:lineRule="auto"/>
        <w:rPr>
          <w:rFonts w:ascii="Times New Roman" w:hAnsi="Times New Roman" w:cs="Times New Roman"/>
          <w:sz w:val="24"/>
          <w:szCs w:val="24"/>
        </w:rPr>
      </w:pPr>
      <w:r w:rsidRPr="00254123">
        <w:rPr>
          <w:rFonts w:ascii="Times New Roman" w:hAnsi="Times New Roman" w:cs="Times New Roman"/>
          <w:sz w:val="24"/>
          <w:szCs w:val="24"/>
        </w:rPr>
        <w:t>Draft Description of the day</w:t>
      </w:r>
      <w:r w:rsidR="00C53F64">
        <w:rPr>
          <w:rFonts w:ascii="Times New Roman" w:hAnsi="Times New Roman" w:cs="Times New Roman"/>
          <w:sz w:val="24"/>
          <w:szCs w:val="24"/>
        </w:rPr>
        <w:t xml:space="preserve"> -</w:t>
      </w:r>
      <w:r w:rsidRPr="00C53F64">
        <w:rPr>
          <w:rFonts w:ascii="Times New Roman" w:hAnsi="Times New Roman" w:cs="Times New Roman"/>
          <w:sz w:val="24"/>
          <w:szCs w:val="24"/>
        </w:rPr>
        <w:t xml:space="preserve">A one day Symposium for ~50 ETRLA Alumni </w:t>
      </w:r>
      <w:r w:rsidR="00B15221" w:rsidRPr="00C53F64">
        <w:rPr>
          <w:rFonts w:ascii="Times New Roman" w:hAnsi="Times New Roman" w:cs="Times New Roman"/>
          <w:sz w:val="24"/>
          <w:szCs w:val="24"/>
        </w:rPr>
        <w:t>(of ~573 graduates from 1999 to 2018)</w:t>
      </w:r>
    </w:p>
    <w:p w:rsidR="00C53F64" w:rsidRPr="00C53F64" w:rsidRDefault="00C53F64" w:rsidP="00CD178D">
      <w:pPr>
        <w:autoSpaceDE w:val="0"/>
        <w:autoSpaceDN w:val="0"/>
        <w:adjustRightInd w:val="0"/>
        <w:spacing w:after="0" w:line="240" w:lineRule="auto"/>
        <w:rPr>
          <w:rFonts w:ascii="Times New Roman" w:hAnsi="Times New Roman" w:cs="Times New Roman"/>
          <w:sz w:val="24"/>
          <w:szCs w:val="24"/>
        </w:rPr>
      </w:pPr>
    </w:p>
    <w:p w:rsidR="00C53F64" w:rsidRPr="00C53F64" w:rsidRDefault="00C53F64" w:rsidP="00CD178D">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C53F64">
        <w:rPr>
          <w:rFonts w:ascii="Times New Roman" w:hAnsi="Times New Roman" w:cs="Times New Roman"/>
          <w:i/>
          <w:sz w:val="24"/>
          <w:szCs w:val="24"/>
        </w:rPr>
        <w:t>Goal</w:t>
      </w:r>
      <w:r w:rsidRPr="00C53F64">
        <w:rPr>
          <w:rFonts w:ascii="Times New Roman" w:hAnsi="Times New Roman" w:cs="Times New Roman"/>
          <w:sz w:val="24"/>
          <w:szCs w:val="24"/>
        </w:rPr>
        <w:t xml:space="preserve"> - </w:t>
      </w:r>
      <w:r w:rsidRPr="00C53F64">
        <w:rPr>
          <w:rFonts w:ascii="Times New Roman" w:hAnsi="Times New Roman" w:cs="Times New Roman"/>
          <w:color w:val="222222"/>
          <w:sz w:val="24"/>
          <w:szCs w:val="24"/>
          <w:shd w:val="clear" w:color="auto" w:fill="FFFFFF"/>
        </w:rPr>
        <w:t xml:space="preserve">to engage </w:t>
      </w:r>
      <w:r w:rsidRPr="00C53F64">
        <w:rPr>
          <w:rFonts w:ascii="Times New Roman" w:hAnsi="Times New Roman" w:cs="Times New Roman"/>
          <w:color w:val="222222"/>
          <w:sz w:val="24"/>
          <w:szCs w:val="24"/>
          <w:shd w:val="clear" w:color="auto" w:fill="FFFFFF"/>
        </w:rPr>
        <w:t xml:space="preserve">ETRLA </w:t>
      </w:r>
      <w:r w:rsidRPr="00C53F64">
        <w:rPr>
          <w:rFonts w:ascii="Times New Roman" w:hAnsi="Times New Roman" w:cs="Times New Roman"/>
          <w:color w:val="222222"/>
          <w:sz w:val="24"/>
          <w:szCs w:val="24"/>
          <w:shd w:val="clear" w:color="auto" w:fill="FFFFFF"/>
        </w:rPr>
        <w:t>alumni in the organization whether they "graduated" 20 years ago or last year.</w:t>
      </w:r>
    </w:p>
    <w:p w:rsidR="00C53F64" w:rsidRPr="00C53F64" w:rsidRDefault="00C53F64" w:rsidP="00CD178D">
      <w:pPr>
        <w:autoSpaceDE w:val="0"/>
        <w:autoSpaceDN w:val="0"/>
        <w:adjustRightInd w:val="0"/>
        <w:spacing w:after="0" w:line="240" w:lineRule="auto"/>
        <w:rPr>
          <w:rFonts w:ascii="Times New Roman" w:hAnsi="Times New Roman" w:cs="Times New Roman"/>
          <w:sz w:val="24"/>
          <w:szCs w:val="24"/>
        </w:rPr>
      </w:pPr>
      <w:r w:rsidRPr="00C53F64">
        <w:rPr>
          <w:rFonts w:ascii="Times New Roman" w:hAnsi="Times New Roman" w:cs="Times New Roman"/>
          <w:i/>
          <w:color w:val="222222"/>
          <w:sz w:val="24"/>
          <w:szCs w:val="24"/>
          <w:shd w:val="clear" w:color="auto" w:fill="FFFFFF"/>
        </w:rPr>
        <w:t>Audience</w:t>
      </w:r>
      <w:r w:rsidRPr="00C53F64">
        <w:rPr>
          <w:rFonts w:ascii="Times New Roman" w:hAnsi="Times New Roman" w:cs="Times New Roman"/>
          <w:color w:val="222222"/>
          <w:sz w:val="24"/>
          <w:szCs w:val="24"/>
          <w:shd w:val="clear" w:color="auto" w:fill="FFFFFF"/>
        </w:rPr>
        <w:t xml:space="preserve"> – </w:t>
      </w:r>
      <w:r w:rsidR="009B4E8C" w:rsidRPr="00C53F64">
        <w:rPr>
          <w:rFonts w:ascii="Times New Roman" w:hAnsi="Times New Roman" w:cs="Times New Roman"/>
          <w:color w:val="222222"/>
          <w:sz w:val="24"/>
          <w:szCs w:val="24"/>
          <w:shd w:val="clear" w:color="auto" w:fill="FFFFFF"/>
        </w:rPr>
        <w:t>Maximum</w:t>
      </w:r>
      <w:r w:rsidRPr="00C53F64">
        <w:rPr>
          <w:rFonts w:ascii="Times New Roman" w:hAnsi="Times New Roman" w:cs="Times New Roman"/>
          <w:color w:val="222222"/>
          <w:sz w:val="24"/>
          <w:szCs w:val="24"/>
          <w:shd w:val="clear" w:color="auto" w:fill="FFFFFF"/>
        </w:rPr>
        <w:t xml:space="preserve"> of</w:t>
      </w:r>
      <w:r w:rsidRPr="00C53F64">
        <w:rPr>
          <w:rFonts w:ascii="Times New Roman" w:hAnsi="Times New Roman" w:cs="Times New Roman"/>
          <w:color w:val="222222"/>
          <w:sz w:val="24"/>
          <w:szCs w:val="24"/>
          <w:shd w:val="clear" w:color="auto" w:fill="FFFFFF"/>
        </w:rPr>
        <w:t xml:space="preserve"> 50 of the 573 alumni who have completed the annual ETRLA Program which has been in existence from 1999 to present. It is a regional leadership program drawing community leaders from the 16 counties in the East Tennessee Development District. </w:t>
      </w:r>
      <w:r w:rsidRPr="00C53F64">
        <w:rPr>
          <w:rFonts w:ascii="Times New Roman" w:hAnsi="Times New Roman" w:cs="Times New Roman"/>
          <w:color w:val="222222"/>
          <w:sz w:val="24"/>
          <w:szCs w:val="24"/>
          <w:shd w:val="clear" w:color="auto" w:fill="FFFFFF"/>
        </w:rPr>
        <w:t>A</w:t>
      </w:r>
      <w:r w:rsidRPr="00C53F64">
        <w:rPr>
          <w:rFonts w:ascii="Times New Roman" w:hAnsi="Times New Roman" w:cs="Times New Roman"/>
          <w:color w:val="222222"/>
          <w:sz w:val="24"/>
          <w:szCs w:val="24"/>
          <w:shd w:val="clear" w:color="auto" w:fill="FFFFFF"/>
        </w:rPr>
        <w:t>ll outstanding leaders of various careers ranging from elected and appointed officials, private industry, non-profits, chambers, and other governmental organizations. Demographics range from those early in their careers to retirees. All have been active citizens in their respective communities. </w:t>
      </w:r>
    </w:p>
    <w:p w:rsidR="00CD178D" w:rsidRPr="00C53F64" w:rsidRDefault="00CD178D" w:rsidP="00CD178D">
      <w:pPr>
        <w:autoSpaceDE w:val="0"/>
        <w:autoSpaceDN w:val="0"/>
        <w:adjustRightInd w:val="0"/>
        <w:spacing w:after="0" w:line="240" w:lineRule="auto"/>
        <w:rPr>
          <w:rFonts w:ascii="Times New Roman" w:hAnsi="Times New Roman" w:cs="Times New Roman"/>
          <w:sz w:val="24"/>
          <w:szCs w:val="24"/>
        </w:rPr>
      </w:pPr>
    </w:p>
    <w:p w:rsidR="00CD178D" w:rsidRPr="00D34DD8" w:rsidRDefault="00CD178D" w:rsidP="00CD178D">
      <w:pPr>
        <w:autoSpaceDE w:val="0"/>
        <w:autoSpaceDN w:val="0"/>
        <w:adjustRightInd w:val="0"/>
        <w:spacing w:after="0" w:line="240" w:lineRule="auto"/>
        <w:rPr>
          <w:rFonts w:ascii="Times New Roman" w:hAnsi="Times New Roman" w:cs="Times New Roman"/>
          <w:b/>
          <w:i/>
          <w:color w:val="385623" w:themeColor="accent6" w:themeShade="80"/>
          <w:sz w:val="24"/>
          <w:szCs w:val="24"/>
        </w:rPr>
      </w:pPr>
      <w:r w:rsidRPr="00D34DD8">
        <w:rPr>
          <w:rFonts w:ascii="Times New Roman" w:hAnsi="Times New Roman" w:cs="Times New Roman"/>
          <w:b/>
          <w:i/>
          <w:color w:val="385623" w:themeColor="accent6" w:themeShade="80"/>
          <w:sz w:val="24"/>
          <w:szCs w:val="24"/>
        </w:rPr>
        <w:t>"The mission of East Tennessee Regional Leadership Association is to unite existing and emerging leaders from diverse backgrounds and perspectives to increase their understanding of community issues, broaden their vision, and enhance their individual and collective ability to lead, while at all times championing its values of service, diversity, inclusion, and openness to change."</w:t>
      </w:r>
    </w:p>
    <w:p w:rsidR="00CD178D" w:rsidRPr="00254123" w:rsidRDefault="00CD178D" w:rsidP="00CD178D">
      <w:pPr>
        <w:autoSpaceDE w:val="0"/>
        <w:autoSpaceDN w:val="0"/>
        <w:adjustRightInd w:val="0"/>
        <w:spacing w:after="0" w:line="240" w:lineRule="auto"/>
        <w:rPr>
          <w:rFonts w:ascii="Times New Roman" w:hAnsi="Times New Roman" w:cs="Times New Roman"/>
          <w:sz w:val="24"/>
          <w:szCs w:val="24"/>
        </w:rPr>
      </w:pPr>
    </w:p>
    <w:p w:rsidR="00CD178D" w:rsidRPr="00254123" w:rsidRDefault="00CD178D" w:rsidP="00CD178D">
      <w:pPr>
        <w:autoSpaceDE w:val="0"/>
        <w:autoSpaceDN w:val="0"/>
        <w:adjustRightInd w:val="0"/>
        <w:spacing w:after="0" w:line="240" w:lineRule="auto"/>
        <w:rPr>
          <w:rFonts w:ascii="Times New Roman" w:hAnsi="Times New Roman" w:cs="Times New Roman"/>
          <w:sz w:val="24"/>
          <w:szCs w:val="24"/>
        </w:rPr>
      </w:pPr>
      <w:r w:rsidRPr="00254123">
        <w:rPr>
          <w:rFonts w:ascii="Times New Roman" w:hAnsi="Times New Roman" w:cs="Times New Roman"/>
          <w:sz w:val="24"/>
          <w:szCs w:val="24"/>
        </w:rPr>
        <w:t>Given our mission and target audience consists of ETRLA Alumni, the purpose of this day:</w:t>
      </w:r>
    </w:p>
    <w:p w:rsidR="00CD178D" w:rsidRPr="00254123" w:rsidRDefault="009B4E8C" w:rsidP="00CD178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CD178D" w:rsidRPr="00254123">
        <w:rPr>
          <w:rFonts w:ascii="Times New Roman" w:hAnsi="Times New Roman" w:cs="Times New Roman"/>
          <w:sz w:val="24"/>
          <w:szCs w:val="24"/>
        </w:rPr>
        <w:t>ncourage leadership in all stages of life/changing demands of leadership</w:t>
      </w:r>
      <w:r>
        <w:rPr>
          <w:rFonts w:ascii="Times New Roman" w:hAnsi="Times New Roman" w:cs="Times New Roman"/>
          <w:sz w:val="24"/>
          <w:szCs w:val="24"/>
        </w:rPr>
        <w:t>.</w:t>
      </w:r>
    </w:p>
    <w:p w:rsidR="00CD178D" w:rsidRPr="00254123" w:rsidRDefault="009B4E8C" w:rsidP="00CD178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54123">
        <w:rPr>
          <w:rFonts w:ascii="Times New Roman" w:hAnsi="Times New Roman" w:cs="Times New Roman"/>
          <w:sz w:val="24"/>
          <w:szCs w:val="24"/>
        </w:rPr>
        <w:t>Have</w:t>
      </w:r>
      <w:r w:rsidR="00CD178D" w:rsidRPr="00254123">
        <w:rPr>
          <w:rFonts w:ascii="Times New Roman" w:hAnsi="Times New Roman" w:cs="Times New Roman"/>
          <w:sz w:val="24"/>
          <w:szCs w:val="24"/>
        </w:rPr>
        <w:t xml:space="preserve"> examples of outstanding </w:t>
      </w:r>
      <w:r w:rsidR="00FD0E2C">
        <w:rPr>
          <w:rFonts w:ascii="Times New Roman" w:hAnsi="Times New Roman" w:cs="Times New Roman"/>
          <w:sz w:val="24"/>
          <w:szCs w:val="24"/>
        </w:rPr>
        <w:t>lead</w:t>
      </w:r>
      <w:r w:rsidR="004435B3">
        <w:rPr>
          <w:rFonts w:ascii="Times New Roman" w:hAnsi="Times New Roman" w:cs="Times New Roman"/>
          <w:sz w:val="24"/>
          <w:szCs w:val="24"/>
        </w:rPr>
        <w:t xml:space="preserve">ership </w:t>
      </w:r>
      <w:r w:rsidR="00CD178D" w:rsidRPr="00254123">
        <w:rPr>
          <w:rFonts w:ascii="Times New Roman" w:hAnsi="Times New Roman" w:cs="Times New Roman"/>
          <w:sz w:val="24"/>
          <w:szCs w:val="24"/>
        </w:rPr>
        <w:t>practices in the E TN region on various topics.</w:t>
      </w:r>
    </w:p>
    <w:p w:rsidR="00CD178D" w:rsidRDefault="00CD178D" w:rsidP="00CD178D">
      <w:pPr>
        <w:autoSpaceDE w:val="0"/>
        <w:autoSpaceDN w:val="0"/>
        <w:adjustRightInd w:val="0"/>
        <w:spacing w:after="0" w:line="240" w:lineRule="auto"/>
        <w:rPr>
          <w:rFonts w:ascii="Times New Roman" w:hAnsi="Times New Roman" w:cs="Times New Roman"/>
          <w:sz w:val="24"/>
          <w:szCs w:val="24"/>
        </w:rPr>
      </w:pPr>
    </w:p>
    <w:p w:rsidR="00692430" w:rsidRPr="00692430" w:rsidRDefault="00692430" w:rsidP="00CD178D">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692430">
        <w:rPr>
          <w:rFonts w:ascii="Times New Roman" w:hAnsi="Times New Roman" w:cs="Times New Roman"/>
          <w:color w:val="222222"/>
          <w:sz w:val="24"/>
          <w:szCs w:val="24"/>
          <w:shd w:val="clear" w:color="auto" w:fill="FFFFFF"/>
        </w:rPr>
        <w:t>T</w:t>
      </w:r>
      <w:r w:rsidRPr="00692430">
        <w:rPr>
          <w:rFonts w:ascii="Times New Roman" w:hAnsi="Times New Roman" w:cs="Times New Roman"/>
          <w:color w:val="222222"/>
          <w:sz w:val="24"/>
          <w:szCs w:val="24"/>
          <w:shd w:val="clear" w:color="auto" w:fill="FFFFFF"/>
        </w:rPr>
        <w:t xml:space="preserve">here are three parts to the day. </w:t>
      </w:r>
    </w:p>
    <w:p w:rsidR="00692430" w:rsidRPr="00692430" w:rsidRDefault="00692430" w:rsidP="00692430">
      <w:pPr>
        <w:pStyle w:val="ListParagraph"/>
        <w:numPr>
          <w:ilvl w:val="0"/>
          <w:numId w:val="3"/>
        </w:num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692430">
        <w:rPr>
          <w:rFonts w:ascii="Times New Roman" w:hAnsi="Times New Roman" w:cs="Times New Roman"/>
          <w:color w:val="222222"/>
          <w:sz w:val="24"/>
          <w:szCs w:val="24"/>
          <w:shd w:val="clear" w:color="auto" w:fill="FFFFFF"/>
        </w:rPr>
        <w:t xml:space="preserve">The first is general leadership with Bill Lyons speaking on the importance of community leaders in all levels of government, Jerry Askew on leadership skills in all career stages, Alyssa Sloan, a Kings Univ. professor of communications from a leadership perspective. </w:t>
      </w:r>
    </w:p>
    <w:p w:rsidR="00692430" w:rsidRPr="00C53F64" w:rsidRDefault="00692430" w:rsidP="00692430">
      <w:pPr>
        <w:pStyle w:val="ListParagraph"/>
        <w:numPr>
          <w:ilvl w:val="0"/>
          <w:numId w:val="3"/>
        </w:num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692430">
        <w:rPr>
          <w:rFonts w:ascii="Times New Roman" w:hAnsi="Times New Roman" w:cs="Times New Roman"/>
          <w:color w:val="222222"/>
          <w:sz w:val="24"/>
          <w:szCs w:val="24"/>
          <w:shd w:val="clear" w:color="auto" w:fill="FFFFFF"/>
        </w:rPr>
        <w:t xml:space="preserve">The second is contributions of leadership organizations in our region (focus on ORNL). </w:t>
      </w:r>
      <w:r w:rsidRPr="00692430">
        <w:rPr>
          <w:rFonts w:ascii="Times New Roman" w:hAnsi="Times New Roman" w:cs="Times New Roman"/>
          <w:color w:val="222222"/>
          <w:sz w:val="24"/>
          <w:szCs w:val="24"/>
          <w:shd w:val="clear" w:color="auto" w:fill="FFFFFF"/>
        </w:rPr>
        <w:t>L</w:t>
      </w:r>
      <w:r w:rsidRPr="00692430">
        <w:rPr>
          <w:rFonts w:ascii="Times New Roman" w:hAnsi="Times New Roman" w:cs="Times New Roman"/>
          <w:color w:val="222222"/>
          <w:sz w:val="24"/>
          <w:szCs w:val="24"/>
          <w:shd w:val="clear" w:color="auto" w:fill="FFFFFF"/>
        </w:rPr>
        <w:t xml:space="preserve">eading edge </w:t>
      </w:r>
      <w:r w:rsidRPr="00C53F64">
        <w:rPr>
          <w:rFonts w:ascii="Times New Roman" w:hAnsi="Times New Roman" w:cs="Times New Roman"/>
          <w:color w:val="222222"/>
          <w:sz w:val="24"/>
          <w:szCs w:val="24"/>
          <w:shd w:val="clear" w:color="auto" w:fill="FFFFFF"/>
        </w:rPr>
        <w:t>research</w:t>
      </w:r>
      <w:r w:rsidRPr="00C53F64">
        <w:rPr>
          <w:rFonts w:ascii="Times New Roman" w:hAnsi="Times New Roman" w:cs="Times New Roman"/>
          <w:color w:val="222222"/>
          <w:sz w:val="24"/>
          <w:szCs w:val="24"/>
          <w:shd w:val="clear" w:color="auto" w:fill="FFFFFF"/>
        </w:rPr>
        <w:t xml:space="preserve"> of two world renowned researchers and other work</w:t>
      </w:r>
      <w:r w:rsidRPr="00C53F64">
        <w:rPr>
          <w:rFonts w:ascii="Times New Roman" w:hAnsi="Times New Roman" w:cs="Times New Roman"/>
          <w:color w:val="222222"/>
          <w:sz w:val="24"/>
          <w:szCs w:val="24"/>
          <w:shd w:val="clear" w:color="auto" w:fill="FFFFFF"/>
        </w:rPr>
        <w:t xml:space="preserve"> that is done at ORNL which makes it the outstanding National Laboratory that it is!</w:t>
      </w:r>
    </w:p>
    <w:p w:rsidR="00692430" w:rsidRPr="00C53F64" w:rsidRDefault="00692430" w:rsidP="0069243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53F64">
        <w:rPr>
          <w:rFonts w:ascii="Times New Roman" w:hAnsi="Times New Roman" w:cs="Times New Roman"/>
          <w:color w:val="222222"/>
          <w:sz w:val="24"/>
          <w:szCs w:val="24"/>
          <w:shd w:val="clear" w:color="auto" w:fill="FFFFFF"/>
        </w:rPr>
        <w:t>Finally</w:t>
      </w:r>
      <w:r w:rsidR="00C53F64" w:rsidRPr="00C53F64">
        <w:rPr>
          <w:rFonts w:ascii="Times New Roman" w:hAnsi="Times New Roman" w:cs="Times New Roman"/>
          <w:color w:val="222222"/>
          <w:sz w:val="24"/>
          <w:szCs w:val="24"/>
          <w:shd w:val="clear" w:color="auto" w:fill="FFFFFF"/>
        </w:rPr>
        <w:t>, b</w:t>
      </w:r>
      <w:r w:rsidR="00C53F64" w:rsidRPr="00C53F64">
        <w:rPr>
          <w:rFonts w:ascii="Times New Roman" w:hAnsi="Times New Roman" w:cs="Times New Roman"/>
          <w:color w:val="222222"/>
          <w:shd w:val="clear" w:color="auto" w:fill="FFFFFF"/>
        </w:rPr>
        <w:t xml:space="preserve">ased on </w:t>
      </w:r>
      <w:r w:rsidR="00C53F64" w:rsidRPr="00C53F64">
        <w:rPr>
          <w:rFonts w:ascii="Times New Roman" w:hAnsi="Times New Roman" w:cs="Times New Roman"/>
          <w:color w:val="222222"/>
          <w:shd w:val="clear" w:color="auto" w:fill="FFFFFF"/>
        </w:rPr>
        <w:t>ETRLA Alumni</w:t>
      </w:r>
      <w:r w:rsidR="00C53F64" w:rsidRPr="00C53F64">
        <w:rPr>
          <w:rFonts w:ascii="Times New Roman" w:hAnsi="Times New Roman" w:cs="Times New Roman"/>
          <w:color w:val="222222"/>
          <w:shd w:val="clear" w:color="auto" w:fill="FFFFFF"/>
        </w:rPr>
        <w:t xml:space="preserve"> interest in community issues that are also regional issues, such as the opioid epidemic, and Governor Lee's interest in criminal justice reform. For that to be successful at all levels of government the paradigm "you do the crime, you serve the time" must be changed. The reasons people commit crimes are complex and the need for change is both economically reasonable and more just. Community Leaders must be equipped with an understanding of the complexity of the issue in order to encourage and support the local elected officials to be open to making change. </w:t>
      </w:r>
      <w:r w:rsidR="00C53F64" w:rsidRPr="00C53F64">
        <w:rPr>
          <w:rFonts w:ascii="Times New Roman" w:hAnsi="Times New Roman" w:cs="Times New Roman"/>
          <w:color w:val="222222"/>
          <w:shd w:val="clear" w:color="auto" w:fill="FFFFFF"/>
        </w:rPr>
        <w:t>Speakers</w:t>
      </w:r>
      <w:r w:rsidRPr="00C53F64">
        <w:rPr>
          <w:rFonts w:ascii="Times New Roman" w:hAnsi="Times New Roman" w:cs="Times New Roman"/>
          <w:color w:val="222222"/>
          <w:sz w:val="24"/>
          <w:szCs w:val="24"/>
          <w:shd w:val="clear" w:color="auto" w:fill="FFFFFF"/>
        </w:rPr>
        <w:t xml:space="preserve"> will present on ACE, Adverse Childhood Experience and how that directs poor decision-making of adults</w:t>
      </w:r>
      <w:r w:rsidRPr="00C53F64">
        <w:rPr>
          <w:rFonts w:ascii="Times New Roman" w:hAnsi="Times New Roman" w:cs="Times New Roman"/>
          <w:color w:val="222222"/>
          <w:sz w:val="24"/>
          <w:szCs w:val="24"/>
          <w:shd w:val="clear" w:color="auto" w:fill="FFFFFF"/>
        </w:rPr>
        <w:t xml:space="preserve"> (have called Harmony Family Center, Keith Bailey)</w:t>
      </w:r>
      <w:r w:rsidRPr="00C53F64">
        <w:rPr>
          <w:rFonts w:ascii="Times New Roman" w:hAnsi="Times New Roman" w:cs="Times New Roman"/>
          <w:color w:val="222222"/>
          <w:sz w:val="24"/>
          <w:szCs w:val="24"/>
          <w:shd w:val="clear" w:color="auto" w:fill="FFFFFF"/>
        </w:rPr>
        <w:t xml:space="preserve"> and Dr. Stephen Loyd, who is a medical doctor who found himself addicted to opioids and his journey to rehabilitation. He is a very powerful speaker.</w:t>
      </w:r>
    </w:p>
    <w:p w:rsidR="00692430" w:rsidRDefault="00692430" w:rsidP="00CD178D">
      <w:pPr>
        <w:autoSpaceDE w:val="0"/>
        <w:autoSpaceDN w:val="0"/>
        <w:adjustRightInd w:val="0"/>
        <w:spacing w:after="0" w:line="240" w:lineRule="auto"/>
        <w:rPr>
          <w:rFonts w:ascii="Times New Roman" w:hAnsi="Times New Roman" w:cs="Times New Roman"/>
          <w:sz w:val="24"/>
          <w:szCs w:val="24"/>
        </w:rPr>
      </w:pPr>
    </w:p>
    <w:p w:rsidR="00CD178D" w:rsidRDefault="00692430"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Presenters and topics</w:t>
      </w:r>
      <w:r w:rsidR="00CD178D" w:rsidRPr="00254123">
        <w:rPr>
          <w:rFonts w:ascii="Times New Roman" w:hAnsi="Times New Roman" w:cs="Times New Roman"/>
          <w:sz w:val="24"/>
          <w:szCs w:val="24"/>
        </w:rPr>
        <w:t>:</w:t>
      </w:r>
    </w:p>
    <w:p w:rsidR="00FD0E2C" w:rsidRPr="00DE56CB" w:rsidRDefault="00FD0E2C" w:rsidP="00DE56CB">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DE56CB">
        <w:rPr>
          <w:rFonts w:ascii="Times New Roman" w:hAnsi="Times New Roman" w:cs="Times New Roman"/>
          <w:b/>
          <w:sz w:val="24"/>
          <w:szCs w:val="24"/>
        </w:rPr>
        <w:t>Leadership Presentations:</w:t>
      </w:r>
    </w:p>
    <w:p w:rsidR="00CD178D" w:rsidRPr="00254123" w:rsidRDefault="00CD178D" w:rsidP="003D417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54123">
        <w:rPr>
          <w:rFonts w:ascii="Times New Roman" w:hAnsi="Times New Roman" w:cs="Times New Roman"/>
          <w:sz w:val="24"/>
          <w:szCs w:val="24"/>
        </w:rPr>
        <w:lastRenderedPageBreak/>
        <w:t>Jerry Askew - ED of Alliance for Better non-Profits and recently appointed Deacon of St. John's Cathedral could speak on the</w:t>
      </w:r>
      <w:r w:rsidR="00B15221" w:rsidRPr="00254123">
        <w:rPr>
          <w:rFonts w:ascii="Times New Roman" w:hAnsi="Times New Roman" w:cs="Times New Roman"/>
          <w:sz w:val="24"/>
          <w:szCs w:val="24"/>
        </w:rPr>
        <w:t xml:space="preserve"> </w:t>
      </w:r>
      <w:r w:rsidRPr="00254123">
        <w:rPr>
          <w:rFonts w:ascii="Times New Roman" w:hAnsi="Times New Roman" w:cs="Times New Roman"/>
          <w:sz w:val="24"/>
          <w:szCs w:val="24"/>
        </w:rPr>
        <w:t>comment above on leadership in all stages of life.</w:t>
      </w:r>
    </w:p>
    <w:p w:rsidR="00CD178D" w:rsidRPr="00254123" w:rsidRDefault="00FD0E2C" w:rsidP="003D417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Lyons </w:t>
      </w:r>
      <w:r w:rsidR="00CD178D" w:rsidRPr="00254123">
        <w:rPr>
          <w:rFonts w:ascii="Times New Roman" w:hAnsi="Times New Roman" w:cs="Times New Roman"/>
          <w:sz w:val="24"/>
          <w:szCs w:val="24"/>
        </w:rPr>
        <w:t xml:space="preserve"> - </w:t>
      </w:r>
      <w:r w:rsidR="00B15221" w:rsidRPr="00254123">
        <w:rPr>
          <w:rFonts w:ascii="Times New Roman" w:hAnsi="Times New Roman" w:cs="Times New Roman"/>
          <w:sz w:val="24"/>
          <w:szCs w:val="24"/>
        </w:rPr>
        <w:t>S</w:t>
      </w:r>
      <w:r w:rsidR="00CD178D" w:rsidRPr="00254123">
        <w:rPr>
          <w:rFonts w:ascii="Times New Roman" w:hAnsi="Times New Roman" w:cs="Times New Roman"/>
          <w:sz w:val="24"/>
          <w:szCs w:val="24"/>
        </w:rPr>
        <w:t>peak</w:t>
      </w:r>
      <w:r w:rsidR="00B15221" w:rsidRPr="00254123">
        <w:rPr>
          <w:rFonts w:ascii="Times New Roman" w:hAnsi="Times New Roman" w:cs="Times New Roman"/>
          <w:sz w:val="24"/>
          <w:szCs w:val="24"/>
        </w:rPr>
        <w:t>ing</w:t>
      </w:r>
      <w:r w:rsidR="00CD178D" w:rsidRPr="00254123">
        <w:rPr>
          <w:rFonts w:ascii="Times New Roman" w:hAnsi="Times New Roman" w:cs="Times New Roman"/>
          <w:sz w:val="24"/>
          <w:szCs w:val="24"/>
        </w:rPr>
        <w:t xml:space="preserve"> on how local leaders affect any/all levels of government and the importance of their</w:t>
      </w:r>
      <w:r w:rsidR="00651F64" w:rsidRPr="00254123">
        <w:rPr>
          <w:rFonts w:ascii="Times New Roman" w:hAnsi="Times New Roman" w:cs="Times New Roman"/>
          <w:sz w:val="24"/>
          <w:szCs w:val="24"/>
        </w:rPr>
        <w:t xml:space="preserve"> continued</w:t>
      </w:r>
      <w:r w:rsidR="00CD178D" w:rsidRPr="00254123">
        <w:rPr>
          <w:rFonts w:ascii="Times New Roman" w:hAnsi="Times New Roman" w:cs="Times New Roman"/>
          <w:sz w:val="24"/>
          <w:szCs w:val="24"/>
        </w:rPr>
        <w:t xml:space="preserve"> involvement;</w:t>
      </w:r>
    </w:p>
    <w:p w:rsidR="00CD178D" w:rsidRDefault="00630C57" w:rsidP="003D417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54123">
        <w:rPr>
          <w:rFonts w:ascii="Times New Roman" w:hAnsi="Times New Roman" w:cs="Times New Roman"/>
          <w:sz w:val="24"/>
          <w:szCs w:val="24"/>
        </w:rPr>
        <w:t xml:space="preserve">Alyssa Sloan. </w:t>
      </w:r>
      <w:r w:rsidR="009B4E8C" w:rsidRPr="00254123">
        <w:rPr>
          <w:rFonts w:ascii="Times New Roman" w:hAnsi="Times New Roman" w:cs="Times New Roman"/>
          <w:sz w:val="24"/>
          <w:szCs w:val="24"/>
        </w:rPr>
        <w:t>Assoc</w:t>
      </w:r>
      <w:r w:rsidR="009B4E8C">
        <w:rPr>
          <w:rFonts w:ascii="Times New Roman" w:hAnsi="Times New Roman" w:cs="Times New Roman"/>
          <w:sz w:val="24"/>
          <w:szCs w:val="24"/>
        </w:rPr>
        <w:t>iate</w:t>
      </w:r>
      <w:r w:rsidRPr="00254123">
        <w:rPr>
          <w:rFonts w:ascii="Times New Roman" w:hAnsi="Times New Roman" w:cs="Times New Roman"/>
          <w:sz w:val="24"/>
          <w:szCs w:val="24"/>
        </w:rPr>
        <w:t xml:space="preserve"> Prof Communications at King – </w:t>
      </w:r>
      <w:r w:rsidR="003D4173" w:rsidRPr="00254123">
        <w:rPr>
          <w:rFonts w:ascii="Times New Roman" w:hAnsi="Times New Roman" w:cs="Times New Roman"/>
          <w:sz w:val="24"/>
          <w:szCs w:val="24"/>
        </w:rPr>
        <w:t xml:space="preserve">“Communication is so central to our lives that a person cannot NOT communicate!” </w:t>
      </w:r>
    </w:p>
    <w:p w:rsidR="00FD0E2C" w:rsidRPr="00DE56CB" w:rsidRDefault="00FD0E2C" w:rsidP="00DE56CB">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DE56CB">
        <w:rPr>
          <w:rFonts w:ascii="Times New Roman" w:hAnsi="Times New Roman" w:cs="Times New Roman"/>
          <w:b/>
          <w:sz w:val="24"/>
          <w:szCs w:val="24"/>
        </w:rPr>
        <w:t xml:space="preserve">Regional Impact of ORNL as World </w:t>
      </w:r>
      <w:r w:rsidR="00692430" w:rsidRPr="00DE56CB">
        <w:rPr>
          <w:rFonts w:ascii="Times New Roman" w:hAnsi="Times New Roman" w:cs="Times New Roman"/>
          <w:b/>
          <w:sz w:val="24"/>
          <w:szCs w:val="24"/>
        </w:rPr>
        <w:t>renowned</w:t>
      </w:r>
      <w:r w:rsidRPr="00DE56CB">
        <w:rPr>
          <w:rFonts w:ascii="Times New Roman" w:hAnsi="Times New Roman" w:cs="Times New Roman"/>
          <w:b/>
          <w:sz w:val="24"/>
          <w:szCs w:val="24"/>
        </w:rPr>
        <w:t xml:space="preserve"> leader in Science</w:t>
      </w:r>
    </w:p>
    <w:p w:rsidR="00CD178D" w:rsidRPr="00484229" w:rsidRDefault="00FD0E2C" w:rsidP="003D417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contacted</w:t>
      </w:r>
      <w:r w:rsidR="00484229">
        <w:rPr>
          <w:rFonts w:ascii="Times New Roman" w:hAnsi="Times New Roman" w:cs="Times New Roman"/>
          <w:sz w:val="24"/>
          <w:szCs w:val="24"/>
        </w:rPr>
        <w:t xml:space="preserve"> Katy Brown</w:t>
      </w:r>
      <w:r w:rsidR="00CD178D" w:rsidRPr="00484229">
        <w:rPr>
          <w:rFonts w:ascii="Times New Roman" w:hAnsi="Times New Roman" w:cs="Times New Roman"/>
          <w:sz w:val="24"/>
          <w:szCs w:val="24"/>
        </w:rPr>
        <w:t xml:space="preserve"> </w:t>
      </w:r>
      <w:r>
        <w:rPr>
          <w:rFonts w:ascii="Times New Roman" w:hAnsi="Times New Roman" w:cs="Times New Roman"/>
          <w:sz w:val="24"/>
          <w:szCs w:val="24"/>
        </w:rPr>
        <w:t xml:space="preserve">to arrange tour of </w:t>
      </w:r>
      <w:r w:rsidRPr="00484229">
        <w:rPr>
          <w:rFonts w:ascii="Times New Roman" w:hAnsi="Times New Roman" w:cs="Times New Roman"/>
          <w:sz w:val="24"/>
          <w:szCs w:val="24"/>
        </w:rPr>
        <w:t xml:space="preserve">Manufacturing Demonstration Facility (MDF, </w:t>
      </w:r>
      <w:r w:rsidRPr="00484229">
        <w:rPr>
          <w:rFonts w:ascii="Times New Roman" w:hAnsi="Times New Roman" w:cs="Times New Roman"/>
          <w:color w:val="222222"/>
          <w:shd w:val="clear" w:color="auto" w:fill="FFFFFF"/>
        </w:rPr>
        <w:t>2370 Cherahala Blvd NTRC-2, Knoxville, TN 37932)</w:t>
      </w:r>
      <w:r w:rsidRPr="00484229">
        <w:rPr>
          <w:rFonts w:ascii="Times New Roman" w:hAnsi="Times New Roman" w:cs="Times New Roman"/>
          <w:sz w:val="24"/>
          <w:szCs w:val="24"/>
        </w:rPr>
        <w:t xml:space="preserve"> </w:t>
      </w:r>
      <w:r w:rsidR="00CD178D" w:rsidRPr="00484229">
        <w:rPr>
          <w:rFonts w:ascii="Times New Roman" w:hAnsi="Times New Roman" w:cs="Times New Roman"/>
          <w:sz w:val="24"/>
          <w:szCs w:val="24"/>
        </w:rPr>
        <w:t>we could take the class there for a tour</w:t>
      </w:r>
      <w:r w:rsidR="00484229">
        <w:rPr>
          <w:rFonts w:ascii="Times New Roman" w:hAnsi="Times New Roman" w:cs="Times New Roman"/>
          <w:sz w:val="24"/>
          <w:szCs w:val="24"/>
        </w:rPr>
        <w:t xml:space="preserve"> (~5 minute bus transit)</w:t>
      </w:r>
      <w:r w:rsidR="00CD178D" w:rsidRPr="00484229">
        <w:rPr>
          <w:rFonts w:ascii="Times New Roman" w:hAnsi="Times New Roman" w:cs="Times New Roman"/>
          <w:sz w:val="24"/>
          <w:szCs w:val="24"/>
        </w:rPr>
        <w:t xml:space="preserve">, </w:t>
      </w:r>
      <w:r>
        <w:rPr>
          <w:rFonts w:ascii="Times New Roman" w:hAnsi="Times New Roman" w:cs="Times New Roman"/>
          <w:sz w:val="24"/>
          <w:szCs w:val="24"/>
        </w:rPr>
        <w:t>after</w:t>
      </w:r>
      <w:r w:rsidR="00CD178D" w:rsidRPr="00484229">
        <w:rPr>
          <w:rFonts w:ascii="Times New Roman" w:hAnsi="Times New Roman" w:cs="Times New Roman"/>
          <w:sz w:val="24"/>
          <w:szCs w:val="24"/>
        </w:rPr>
        <w:t xml:space="preserve"> lunch</w:t>
      </w:r>
      <w:r w:rsidR="003D4173" w:rsidRPr="00484229">
        <w:rPr>
          <w:rFonts w:ascii="Times New Roman" w:hAnsi="Times New Roman" w:cs="Times New Roman"/>
          <w:sz w:val="24"/>
          <w:szCs w:val="24"/>
        </w:rPr>
        <w:t xml:space="preserve"> on King’s campus</w:t>
      </w:r>
      <w:r>
        <w:rPr>
          <w:rFonts w:ascii="Times New Roman" w:hAnsi="Times New Roman" w:cs="Times New Roman"/>
          <w:sz w:val="24"/>
          <w:szCs w:val="24"/>
        </w:rPr>
        <w:t>.</w:t>
      </w:r>
    </w:p>
    <w:p w:rsidR="00651F64" w:rsidRDefault="00630C57" w:rsidP="003D417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84229">
        <w:rPr>
          <w:rFonts w:ascii="Times New Roman" w:hAnsi="Times New Roman" w:cs="Times New Roman"/>
          <w:sz w:val="24"/>
          <w:szCs w:val="24"/>
        </w:rPr>
        <w:t>Parans Paranthaman</w:t>
      </w:r>
      <w:r w:rsidR="00FD0E2C">
        <w:rPr>
          <w:rFonts w:ascii="Times New Roman" w:hAnsi="Times New Roman" w:cs="Times New Roman"/>
          <w:sz w:val="24"/>
          <w:szCs w:val="24"/>
        </w:rPr>
        <w:t>m</w:t>
      </w:r>
      <w:r w:rsidRPr="00484229">
        <w:rPr>
          <w:rFonts w:ascii="Times New Roman" w:hAnsi="Times New Roman" w:cs="Times New Roman"/>
          <w:sz w:val="24"/>
          <w:szCs w:val="24"/>
        </w:rPr>
        <w:t xml:space="preserve">, or Amit Naskar, </w:t>
      </w:r>
      <w:r w:rsidR="00651F64" w:rsidRPr="00484229">
        <w:rPr>
          <w:rFonts w:ascii="Times New Roman" w:hAnsi="Times New Roman" w:cs="Times New Roman"/>
          <w:sz w:val="24"/>
          <w:szCs w:val="24"/>
        </w:rPr>
        <w:t xml:space="preserve">ORNL – ask that </w:t>
      </w:r>
      <w:r w:rsidR="007F039D">
        <w:rPr>
          <w:rFonts w:ascii="Times New Roman" w:hAnsi="Times New Roman" w:cs="Times New Roman"/>
          <w:sz w:val="24"/>
          <w:szCs w:val="24"/>
        </w:rPr>
        <w:t>t</w:t>
      </w:r>
      <w:r w:rsidR="00651F64" w:rsidRPr="00484229">
        <w:rPr>
          <w:rFonts w:ascii="Times New Roman" w:hAnsi="Times New Roman" w:cs="Times New Roman"/>
          <w:sz w:val="24"/>
          <w:szCs w:val="24"/>
        </w:rPr>
        <w:t>he</w:t>
      </w:r>
      <w:r w:rsidR="007F039D">
        <w:rPr>
          <w:rFonts w:ascii="Times New Roman" w:hAnsi="Times New Roman" w:cs="Times New Roman"/>
          <w:sz w:val="24"/>
          <w:szCs w:val="24"/>
        </w:rPr>
        <w:t>y</w:t>
      </w:r>
      <w:r w:rsidR="00651F64" w:rsidRPr="00484229">
        <w:rPr>
          <w:rFonts w:ascii="Times New Roman" w:hAnsi="Times New Roman" w:cs="Times New Roman"/>
          <w:sz w:val="24"/>
          <w:szCs w:val="24"/>
        </w:rPr>
        <w:t xml:space="preserve"> speak on how ORNL Research Impacts Our World, such as AI applications to medical records, batteries, </w:t>
      </w:r>
      <w:r w:rsidRPr="00484229">
        <w:rPr>
          <w:rFonts w:ascii="Times New Roman" w:hAnsi="Times New Roman" w:cs="Times New Roman"/>
          <w:sz w:val="24"/>
          <w:szCs w:val="24"/>
        </w:rPr>
        <w:t>biodiesel</w:t>
      </w:r>
      <w:r w:rsidR="00651F64" w:rsidRPr="00484229">
        <w:rPr>
          <w:rFonts w:ascii="Times New Roman" w:hAnsi="Times New Roman" w:cs="Times New Roman"/>
          <w:sz w:val="24"/>
          <w:szCs w:val="24"/>
        </w:rPr>
        <w:t xml:space="preserve"> production from </w:t>
      </w:r>
      <w:r w:rsidRPr="00484229">
        <w:rPr>
          <w:rFonts w:ascii="Times New Roman" w:hAnsi="Times New Roman" w:cs="Times New Roman"/>
          <w:sz w:val="24"/>
          <w:szCs w:val="24"/>
        </w:rPr>
        <w:t>tire residue, desalination of wa</w:t>
      </w:r>
      <w:r w:rsidR="00651F64" w:rsidRPr="00484229">
        <w:rPr>
          <w:rFonts w:ascii="Times New Roman" w:hAnsi="Times New Roman" w:cs="Times New Roman"/>
          <w:sz w:val="24"/>
          <w:szCs w:val="24"/>
        </w:rPr>
        <w:t>ter (</w:t>
      </w:r>
      <w:r w:rsidRPr="00484229">
        <w:rPr>
          <w:rFonts w:ascii="Times New Roman" w:hAnsi="Times New Roman" w:cs="Times New Roman"/>
          <w:sz w:val="24"/>
          <w:szCs w:val="24"/>
        </w:rPr>
        <w:t xml:space="preserve">examples of applied research people would be fascinated with learning about). </w:t>
      </w:r>
    </w:p>
    <w:p w:rsidR="00FD0E2C" w:rsidRPr="00DE56CB" w:rsidRDefault="00692430" w:rsidP="00DE56CB">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DE56CB">
        <w:rPr>
          <w:rFonts w:ascii="Times New Roman" w:hAnsi="Times New Roman" w:cs="Times New Roman"/>
          <w:b/>
          <w:sz w:val="24"/>
          <w:szCs w:val="24"/>
        </w:rPr>
        <w:t>Regional Issues:</w:t>
      </w:r>
      <w:r w:rsidR="00FD0E2C" w:rsidRPr="00DE56CB">
        <w:rPr>
          <w:rFonts w:ascii="Times New Roman" w:hAnsi="Times New Roman" w:cs="Times New Roman"/>
          <w:b/>
          <w:sz w:val="24"/>
          <w:szCs w:val="24"/>
        </w:rPr>
        <w:t xml:space="preserve"> understanding those caught in the crimi</w:t>
      </w:r>
      <w:r w:rsidRPr="00DE56CB">
        <w:rPr>
          <w:rFonts w:ascii="Times New Roman" w:hAnsi="Times New Roman" w:cs="Times New Roman"/>
          <w:b/>
          <w:sz w:val="24"/>
          <w:szCs w:val="24"/>
        </w:rPr>
        <w:t>nal justice system and</w:t>
      </w:r>
      <w:r w:rsidR="00FD0E2C" w:rsidRPr="00DE56CB">
        <w:rPr>
          <w:rFonts w:ascii="Times New Roman" w:hAnsi="Times New Roman" w:cs="Times New Roman"/>
          <w:b/>
          <w:sz w:val="24"/>
          <w:szCs w:val="24"/>
        </w:rPr>
        <w:t xml:space="preserve"> </w:t>
      </w:r>
      <w:r w:rsidRPr="00DE56CB">
        <w:rPr>
          <w:rFonts w:ascii="Times New Roman" w:hAnsi="Times New Roman" w:cs="Times New Roman"/>
          <w:b/>
          <w:sz w:val="24"/>
          <w:szCs w:val="24"/>
        </w:rPr>
        <w:t>the importance of criminal justice reform</w:t>
      </w:r>
    </w:p>
    <w:p w:rsidR="00FD0E2C" w:rsidRPr="00254123" w:rsidRDefault="00A0065B" w:rsidP="00FD0E2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ACE </w:t>
      </w:r>
      <w:r w:rsidR="002E58F0" w:rsidRPr="005F3083">
        <w:rPr>
          <w:rFonts w:ascii="Times New Roman" w:hAnsi="Times New Roman" w:cs="Times New Roman"/>
          <w:sz w:val="24"/>
          <w:szCs w:val="24"/>
        </w:rPr>
        <w:t>Presentation</w:t>
      </w:r>
      <w:r w:rsidR="005F3083" w:rsidRPr="005F3083">
        <w:rPr>
          <w:rFonts w:ascii="Times New Roman" w:hAnsi="Times New Roman" w:cs="Times New Roman"/>
          <w:sz w:val="24"/>
          <w:szCs w:val="24"/>
        </w:rPr>
        <w:t xml:space="preserve"> – </w:t>
      </w:r>
      <w:r w:rsidR="005F3083" w:rsidRPr="005F3083">
        <w:rPr>
          <w:rFonts w:ascii="Times New Roman" w:hAnsi="Times New Roman" w:cs="Times New Roman"/>
          <w:color w:val="222222"/>
          <w:shd w:val="clear" w:color="auto" w:fill="FFFFFF"/>
        </w:rPr>
        <w:t>Ensure it is a "regional" perspective. I think with the focus on revisions to the criminal justice system by the Governor, an understanding of the complexities of incarceration lend itself to improved critical thinking of the subject. We have too many elected officials who make decisions on the subject who are stuck in the paradigm, “You do the crime; you serve the time." We need community leaders who are willing to voice a different perspective. Not to sound cold-hearted but this is not just from a social perspective but also from an economic one.</w:t>
      </w:r>
      <w:r w:rsidR="005F3083" w:rsidRPr="005F3083">
        <w:rPr>
          <w:rFonts w:ascii="Arial" w:hAnsi="Arial" w:cs="Arial"/>
          <w:color w:val="222222"/>
          <w:shd w:val="clear" w:color="auto" w:fill="FFFFFF"/>
        </w:rPr>
        <w:t> </w:t>
      </w:r>
      <w:r w:rsidR="00FD0E2C" w:rsidRPr="00254123">
        <w:rPr>
          <w:rFonts w:ascii="Times New Roman" w:hAnsi="Times New Roman" w:cs="Times New Roman"/>
          <w:color w:val="111111"/>
          <w:shd w:val="clear" w:color="auto" w:fill="F9F9F9"/>
        </w:rPr>
        <w:t xml:space="preserve">Adverse Childhood Experiences (ACE) presenter; </w:t>
      </w:r>
      <w:hyperlink r:id="rId5" w:history="1">
        <w:r w:rsidR="00FD0E2C" w:rsidRPr="00254123">
          <w:rPr>
            <w:rStyle w:val="Hyperlink"/>
            <w:rFonts w:ascii="Times New Roman" w:hAnsi="Times New Roman" w:cs="Times New Roman"/>
          </w:rPr>
          <w:t>https://apps.who.int/adolescent/second-decade/section/section_5/level5_3.php</w:t>
        </w:r>
      </w:hyperlink>
      <w:r w:rsidR="00FD0E2C" w:rsidRPr="00254123">
        <w:rPr>
          <w:rFonts w:ascii="Times New Roman" w:hAnsi="Times New Roman" w:cs="Times New Roman"/>
        </w:rPr>
        <w:t xml:space="preserve"> idea is to change perceptions of those swept up in the </w:t>
      </w:r>
      <w:r w:rsidR="009B4E8C" w:rsidRPr="00254123">
        <w:rPr>
          <w:rFonts w:ascii="Times New Roman" w:hAnsi="Times New Roman" w:cs="Times New Roman"/>
        </w:rPr>
        <w:t>opioid</w:t>
      </w:r>
      <w:r w:rsidR="00FD0E2C" w:rsidRPr="00254123">
        <w:rPr>
          <w:rFonts w:ascii="Times New Roman" w:hAnsi="Times New Roman" w:cs="Times New Roman"/>
        </w:rPr>
        <w:t xml:space="preserve"> epidemic or have found themselves homeless or in trouble with the legal system</w:t>
      </w:r>
    </w:p>
    <w:p w:rsidR="00CD178D" w:rsidRPr="005F3083" w:rsidRDefault="00FD0E2C" w:rsidP="005F308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Stephen Loyd – Medical physician, opioid addicted, now rehabilitated; gives fabulous presentations of his journey.</w:t>
      </w:r>
    </w:p>
    <w:p w:rsidR="00A0065B" w:rsidRDefault="00A0065B" w:rsidP="00CD178D">
      <w:pPr>
        <w:autoSpaceDE w:val="0"/>
        <w:autoSpaceDN w:val="0"/>
        <w:adjustRightInd w:val="0"/>
        <w:spacing w:after="0" w:line="240" w:lineRule="auto"/>
        <w:rPr>
          <w:rFonts w:ascii="Times New Roman" w:hAnsi="Times New Roman" w:cs="Times New Roman"/>
          <w:sz w:val="24"/>
          <w:szCs w:val="24"/>
        </w:rPr>
      </w:pPr>
    </w:p>
    <w:p w:rsidR="00482E15" w:rsidRDefault="00482E15" w:rsidP="00CD178D">
      <w:pPr>
        <w:autoSpaceDE w:val="0"/>
        <w:autoSpaceDN w:val="0"/>
        <w:adjustRightInd w:val="0"/>
        <w:spacing w:after="0" w:line="240" w:lineRule="auto"/>
        <w:rPr>
          <w:rFonts w:ascii="Times New Roman" w:hAnsi="Times New Roman" w:cs="Times New Roman"/>
          <w:sz w:val="24"/>
          <w:szCs w:val="24"/>
        </w:rPr>
      </w:pPr>
    </w:p>
    <w:p w:rsidR="00482E15" w:rsidRDefault="00482E15"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Draft Schedule</w:t>
      </w:r>
      <w:r w:rsidR="00E0793C">
        <w:rPr>
          <w:rFonts w:ascii="Times New Roman" w:hAnsi="Times New Roman" w:cs="Times New Roman"/>
          <w:sz w:val="24"/>
          <w:szCs w:val="24"/>
        </w:rPr>
        <w:t xml:space="preserve"> - </w:t>
      </w:r>
    </w:p>
    <w:p w:rsidR="00482E15" w:rsidRDefault="00482E15" w:rsidP="00CD178D">
      <w:pPr>
        <w:autoSpaceDE w:val="0"/>
        <w:autoSpaceDN w:val="0"/>
        <w:adjustRightInd w:val="0"/>
        <w:spacing w:after="0" w:line="240" w:lineRule="auto"/>
        <w:rPr>
          <w:rFonts w:ascii="Times New Roman" w:hAnsi="Times New Roman" w:cs="Times New Roman"/>
          <w:sz w:val="24"/>
          <w:szCs w:val="24"/>
        </w:rPr>
      </w:pPr>
    </w:p>
    <w:p w:rsidR="00482E15" w:rsidRDefault="00482E15"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8:00-8:15</w:t>
      </w:r>
      <w:r>
        <w:rPr>
          <w:rFonts w:ascii="Times New Roman" w:hAnsi="Times New Roman" w:cs="Times New Roman"/>
          <w:sz w:val="24"/>
          <w:szCs w:val="24"/>
        </w:rPr>
        <w:tab/>
        <w:t>Breakfast and welcome</w:t>
      </w:r>
    </w:p>
    <w:p w:rsidR="00482E15" w:rsidRDefault="00482E15"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8:15-9:00</w:t>
      </w:r>
      <w:r>
        <w:rPr>
          <w:rFonts w:ascii="Times New Roman" w:hAnsi="Times New Roman" w:cs="Times New Roman"/>
          <w:sz w:val="24"/>
          <w:szCs w:val="24"/>
        </w:rPr>
        <w:tab/>
      </w:r>
      <w:r w:rsidR="00A242B7">
        <w:rPr>
          <w:rFonts w:ascii="Times New Roman" w:hAnsi="Times New Roman" w:cs="Times New Roman"/>
          <w:sz w:val="24"/>
          <w:szCs w:val="24"/>
        </w:rPr>
        <w:t>Bill Lyons</w:t>
      </w:r>
    </w:p>
    <w:p w:rsidR="00482E15" w:rsidRDefault="00482E15"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9:00-9:45</w:t>
      </w:r>
      <w:r>
        <w:rPr>
          <w:rFonts w:ascii="Times New Roman" w:hAnsi="Times New Roman" w:cs="Times New Roman"/>
          <w:sz w:val="24"/>
          <w:szCs w:val="24"/>
        </w:rPr>
        <w:tab/>
      </w:r>
      <w:r w:rsidR="005F3083">
        <w:rPr>
          <w:rFonts w:ascii="Times New Roman" w:hAnsi="Times New Roman" w:cs="Times New Roman"/>
          <w:sz w:val="24"/>
          <w:szCs w:val="24"/>
        </w:rPr>
        <w:t xml:space="preserve">Jerry Askew </w:t>
      </w:r>
    </w:p>
    <w:p w:rsidR="00482E15" w:rsidRDefault="00482E15"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9:45-10:00</w:t>
      </w:r>
      <w:r>
        <w:rPr>
          <w:rFonts w:ascii="Times New Roman" w:hAnsi="Times New Roman" w:cs="Times New Roman"/>
          <w:sz w:val="24"/>
          <w:szCs w:val="24"/>
        </w:rPr>
        <w:tab/>
        <w:t>Break</w:t>
      </w:r>
    </w:p>
    <w:p w:rsidR="00482E15" w:rsidRDefault="00482E15"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10:00-10:45</w:t>
      </w:r>
      <w:r>
        <w:rPr>
          <w:rFonts w:ascii="Times New Roman" w:hAnsi="Times New Roman" w:cs="Times New Roman"/>
          <w:sz w:val="24"/>
          <w:szCs w:val="24"/>
        </w:rPr>
        <w:tab/>
        <w:t>Alyssa Sloan</w:t>
      </w:r>
    </w:p>
    <w:p w:rsidR="00482E15" w:rsidRDefault="00482E15"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10:45-11:30 </w:t>
      </w:r>
      <w:r>
        <w:rPr>
          <w:rFonts w:ascii="Times New Roman" w:hAnsi="Times New Roman" w:cs="Times New Roman"/>
          <w:sz w:val="24"/>
          <w:szCs w:val="24"/>
        </w:rPr>
        <w:tab/>
        <w:t>ORNL speakers</w:t>
      </w:r>
      <w:r w:rsidR="00692430">
        <w:rPr>
          <w:rFonts w:ascii="Times New Roman" w:hAnsi="Times New Roman" w:cs="Times New Roman"/>
          <w:sz w:val="24"/>
          <w:szCs w:val="24"/>
        </w:rPr>
        <w:t>, Parans and Amit</w:t>
      </w:r>
    </w:p>
    <w:p w:rsidR="00482E15" w:rsidRDefault="00482E15"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11:30 – 12:00</w:t>
      </w:r>
      <w:r>
        <w:rPr>
          <w:rFonts w:ascii="Times New Roman" w:hAnsi="Times New Roman" w:cs="Times New Roman"/>
          <w:sz w:val="24"/>
          <w:szCs w:val="24"/>
        </w:rPr>
        <w:tab/>
        <w:t>Lunch/break</w:t>
      </w:r>
    </w:p>
    <w:p w:rsidR="00482E15" w:rsidRDefault="00482E15"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12:00-1:30 </w:t>
      </w:r>
      <w:r>
        <w:rPr>
          <w:rFonts w:ascii="Times New Roman" w:hAnsi="Times New Roman" w:cs="Times New Roman"/>
          <w:sz w:val="24"/>
          <w:szCs w:val="24"/>
        </w:rPr>
        <w:tab/>
        <w:t>MDF tour</w:t>
      </w:r>
    </w:p>
    <w:p w:rsidR="00482E15" w:rsidRDefault="00482E15"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1:30-3:00</w:t>
      </w:r>
      <w:r>
        <w:rPr>
          <w:rFonts w:ascii="Times New Roman" w:hAnsi="Times New Roman" w:cs="Times New Roman"/>
          <w:sz w:val="24"/>
          <w:szCs w:val="24"/>
        </w:rPr>
        <w:tab/>
      </w:r>
      <w:r w:rsidR="00782BA1">
        <w:rPr>
          <w:rFonts w:ascii="Times New Roman" w:hAnsi="Times New Roman" w:cs="Times New Roman"/>
          <w:sz w:val="24"/>
          <w:szCs w:val="24"/>
        </w:rPr>
        <w:t>ACE Presenter</w:t>
      </w:r>
    </w:p>
    <w:p w:rsidR="00482E15" w:rsidRDefault="00482E15"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3:00-3:45</w:t>
      </w:r>
      <w:r>
        <w:rPr>
          <w:rFonts w:ascii="Times New Roman" w:hAnsi="Times New Roman" w:cs="Times New Roman"/>
          <w:sz w:val="24"/>
          <w:szCs w:val="24"/>
        </w:rPr>
        <w:tab/>
      </w:r>
      <w:r w:rsidR="00782BA1">
        <w:rPr>
          <w:rFonts w:ascii="Times New Roman" w:hAnsi="Times New Roman" w:cs="Times New Roman"/>
          <w:sz w:val="24"/>
          <w:szCs w:val="24"/>
        </w:rPr>
        <w:t>Dr. Stephen Loyd</w:t>
      </w:r>
    </w:p>
    <w:p w:rsidR="00482E15" w:rsidRDefault="00482E15"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3:45-4:00</w:t>
      </w:r>
      <w:r>
        <w:rPr>
          <w:rFonts w:ascii="Times New Roman" w:hAnsi="Times New Roman" w:cs="Times New Roman"/>
          <w:sz w:val="24"/>
          <w:szCs w:val="24"/>
        </w:rPr>
        <w:tab/>
        <w:t>Break</w:t>
      </w:r>
    </w:p>
    <w:p w:rsidR="00482E15" w:rsidRPr="00254123" w:rsidRDefault="00482E15" w:rsidP="00CD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4:00-4:30 </w:t>
      </w:r>
      <w:r>
        <w:rPr>
          <w:rFonts w:ascii="Times New Roman" w:hAnsi="Times New Roman" w:cs="Times New Roman"/>
          <w:sz w:val="24"/>
          <w:szCs w:val="24"/>
        </w:rPr>
        <w:tab/>
        <w:t>Wrap-up</w:t>
      </w:r>
    </w:p>
    <w:sectPr w:rsidR="00482E15" w:rsidRPr="00254123" w:rsidSect="00F748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0C1"/>
    <w:multiLevelType w:val="hybridMultilevel"/>
    <w:tmpl w:val="3A428860"/>
    <w:lvl w:ilvl="0" w:tplc="A5E82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A6D2F"/>
    <w:multiLevelType w:val="hybridMultilevel"/>
    <w:tmpl w:val="FC9A40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376FC2"/>
    <w:multiLevelType w:val="hybridMultilevel"/>
    <w:tmpl w:val="7A326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05588"/>
    <w:multiLevelType w:val="hybridMultilevel"/>
    <w:tmpl w:val="32E25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8D"/>
    <w:rsid w:val="00190AB8"/>
    <w:rsid w:val="00254123"/>
    <w:rsid w:val="002E58F0"/>
    <w:rsid w:val="003D4173"/>
    <w:rsid w:val="004435B3"/>
    <w:rsid w:val="00482E15"/>
    <w:rsid w:val="00484229"/>
    <w:rsid w:val="005F22C0"/>
    <w:rsid w:val="005F3083"/>
    <w:rsid w:val="00630C57"/>
    <w:rsid w:val="00651F64"/>
    <w:rsid w:val="00692430"/>
    <w:rsid w:val="00782BA1"/>
    <w:rsid w:val="007D15CF"/>
    <w:rsid w:val="007D3912"/>
    <w:rsid w:val="007F039D"/>
    <w:rsid w:val="009B4E8C"/>
    <w:rsid w:val="00A0065B"/>
    <w:rsid w:val="00A242B7"/>
    <w:rsid w:val="00B15221"/>
    <w:rsid w:val="00C37B4B"/>
    <w:rsid w:val="00C53F64"/>
    <w:rsid w:val="00CD178D"/>
    <w:rsid w:val="00D13E99"/>
    <w:rsid w:val="00D34DD8"/>
    <w:rsid w:val="00DE56CB"/>
    <w:rsid w:val="00E0793C"/>
    <w:rsid w:val="00F74878"/>
    <w:rsid w:val="00FD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79F20-AFC2-433A-8A50-DBE20AA7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8D"/>
    <w:pPr>
      <w:ind w:left="720"/>
      <w:contextualSpacing/>
    </w:pPr>
  </w:style>
  <w:style w:type="character" w:styleId="Hyperlink">
    <w:name w:val="Hyperlink"/>
    <w:basedOn w:val="DefaultParagraphFont"/>
    <w:uiPriority w:val="99"/>
    <w:semiHidden/>
    <w:unhideWhenUsed/>
    <w:rsid w:val="005F2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who.int/adolescent/second-decade/section/section_5/level5_3.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5253</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Ross</dc:creator>
  <cp:keywords/>
  <dc:description/>
  <cp:lastModifiedBy>Monty Ross</cp:lastModifiedBy>
  <cp:revision>13</cp:revision>
  <dcterms:created xsi:type="dcterms:W3CDTF">2019-06-14T12:49:00Z</dcterms:created>
  <dcterms:modified xsi:type="dcterms:W3CDTF">2019-07-17T17:00:00Z</dcterms:modified>
</cp:coreProperties>
</file>